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33" w:rsidRDefault="00270133" w:rsidP="0013660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70133" w:rsidRDefault="00270133" w:rsidP="0013660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70133" w:rsidRPr="00A16CE9" w:rsidRDefault="00270133" w:rsidP="0013660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A16CE9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270133" w:rsidRPr="00A16CE9" w:rsidRDefault="00270133" w:rsidP="00133B67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4.75pt;margin-top:-31.35pt;width:64.85pt;height:78.7pt;z-index:251658240;visibility:visible">
            <v:imagedata r:id="rId5" o:title=""/>
            <w10:anchorlock/>
          </v:shape>
        </w:pict>
      </w:r>
      <w:r w:rsidRPr="00A16CE9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A16CE9">
        <w:rPr>
          <w:rFonts w:ascii="Bookman Old Style" w:hAnsi="Bookman Old Style"/>
          <w:sz w:val="24"/>
          <w:lang w:val="ro-RO"/>
        </w:rPr>
        <w:t>СОРОКСКИЙ РАЙОН</w:t>
      </w:r>
      <w:r>
        <w:rPr>
          <w:rFonts w:ascii="Bookman Old Style" w:hAnsi="Bookman Old Style"/>
          <w:b/>
          <w:sz w:val="24"/>
          <w:lang w:val="ro-RO"/>
        </w:rPr>
        <w:t xml:space="preserve">         </w:t>
      </w:r>
      <w:r w:rsidRPr="00A16CE9">
        <w:rPr>
          <w:rFonts w:ascii="Bookman Old Style" w:hAnsi="Bookman Old Style"/>
          <w:b/>
          <w:sz w:val="24"/>
          <w:lang w:val="ro-RO"/>
        </w:rPr>
        <w:t>CONSILIUL</w:t>
      </w:r>
      <w:r w:rsidRPr="00A16CE9">
        <w:rPr>
          <w:rFonts w:ascii="Bookman Old Style" w:hAnsi="Bookman Old Style"/>
          <w:b/>
          <w:spacing w:val="-20"/>
          <w:sz w:val="24"/>
          <w:lang w:val="ro-RO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A16CE9">
        <w:rPr>
          <w:rFonts w:ascii="Bookman Old Style" w:hAnsi="Bookman Old Style"/>
          <w:b/>
          <w:spacing w:val="-20"/>
          <w:sz w:val="24"/>
          <w:lang w:val="ro-RO"/>
        </w:rPr>
        <w:t xml:space="preserve"> SOROCA                              МУНИЦИПАЛЬНЫЙ  СОВЕТ   СОРОКА</w:t>
      </w:r>
    </w:p>
    <w:p w:rsidR="00270133" w:rsidRPr="00A16CE9" w:rsidRDefault="00270133" w:rsidP="00136605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270133" w:rsidRPr="00A16CE9" w:rsidRDefault="00270133" w:rsidP="00136605">
      <w:pPr>
        <w:spacing w:after="0" w:line="240" w:lineRule="auto"/>
        <w:rPr>
          <w:sz w:val="20"/>
          <w:lang w:val="ro-RO"/>
        </w:rPr>
      </w:pPr>
    </w:p>
    <w:p w:rsidR="00270133" w:rsidRDefault="00270133" w:rsidP="00136605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21/13.3</w:t>
      </w:r>
    </w:p>
    <w:p w:rsidR="00270133" w:rsidRDefault="00270133" w:rsidP="00136605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270133" w:rsidRDefault="00270133" w:rsidP="0013660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A16CE9">
        <w:rPr>
          <w:rFonts w:ascii="Bookman Old Style" w:hAnsi="Bookman Old Style"/>
          <w:lang w:val="it-IT"/>
        </w:rPr>
        <w:t xml:space="preserve">Cu privire la vînzarea-cumpărarea surplusului </w:t>
      </w:r>
    </w:p>
    <w:p w:rsidR="00270133" w:rsidRPr="00697A48" w:rsidRDefault="00270133" w:rsidP="0013660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697A48"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A16CE9">
        <w:rPr>
          <w:rFonts w:ascii="Bookman Old Style" w:hAnsi="Bookman Old Style"/>
          <w:lang w:val="it-IT"/>
        </w:rPr>
        <w:t>str. Ba</w:t>
      </w:r>
      <w:r w:rsidRPr="00136605">
        <w:rPr>
          <w:rFonts w:ascii="Cambria" w:hAnsi="Cambria" w:cs="Cambria"/>
          <w:lang w:val="ro-RO"/>
        </w:rPr>
        <w:t>ș</w:t>
      </w:r>
      <w:r w:rsidRPr="00136605">
        <w:rPr>
          <w:rFonts w:ascii="Bookman Old Style" w:hAnsi="Bookman Old Style"/>
          <w:lang w:val="ro-RO"/>
        </w:rPr>
        <w:t>tina</w:t>
      </w:r>
      <w:r w:rsidRPr="00A16CE9">
        <w:rPr>
          <w:rFonts w:ascii="Bookman Old Style" w:hAnsi="Bookman Old Style"/>
          <w:lang w:val="it-IT"/>
        </w:rPr>
        <w:t xml:space="preserve">, 5a, cet. </w:t>
      </w:r>
      <w:r w:rsidRPr="00A16CE9">
        <w:rPr>
          <w:rFonts w:ascii="Bookman Old Style" w:hAnsi="Times New Roman"/>
          <w:lang w:val="it-IT"/>
        </w:rPr>
        <w:t>Madonici Valentin, Madonici Nona</w:t>
      </w:r>
      <w:r w:rsidRPr="00A16CE9">
        <w:rPr>
          <w:rFonts w:ascii="Bookman Old Style" w:hAnsi="Bookman Old Style"/>
          <w:lang w:val="it-IT"/>
        </w:rPr>
        <w:t xml:space="preserve">.  </w:t>
      </w:r>
    </w:p>
    <w:p w:rsidR="00270133" w:rsidRDefault="00270133" w:rsidP="00136605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A16CE9">
        <w:rPr>
          <w:rFonts w:ascii="Bookman Old Style" w:hAnsi="Bookman Old Style"/>
          <w:lang w:val="it-IT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municipal</w:t>
      </w:r>
      <w:bookmarkStart w:id="0" w:name="_GoBack"/>
      <w:bookmarkEnd w:id="0"/>
      <w:r w:rsidRPr="00A16CE9">
        <w:rPr>
          <w:rFonts w:ascii="Bookman Old Style" w:hAnsi="Bookman Old Style"/>
          <w:lang w:val="it-IT"/>
        </w:rPr>
        <w:t xml:space="preserve"> DECIDE:</w:t>
      </w:r>
      <w:r w:rsidRPr="00A16CE9">
        <w:rPr>
          <w:rFonts w:ascii="Bookman Old Style" w:hAnsi="Bookman Old Style"/>
          <w:lang w:val="it-IT"/>
        </w:rPr>
        <w:tab/>
      </w:r>
    </w:p>
    <w:p w:rsidR="00270133" w:rsidRPr="00A16CE9" w:rsidRDefault="00270133" w:rsidP="00136605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A16CE9">
        <w:rPr>
          <w:rFonts w:ascii="Bookman Old Style" w:hAnsi="Bookman Old Style"/>
          <w:lang w:val="it-IT"/>
        </w:rPr>
        <w:t xml:space="preserve">1. Se vinde cet. </w:t>
      </w:r>
      <w:r w:rsidRPr="00A16CE9">
        <w:rPr>
          <w:rFonts w:ascii="Bookman Old Style" w:hAnsi="Times New Roman"/>
          <w:lang w:val="it-IT"/>
        </w:rPr>
        <w:t>Madonici Valentin, Madonici Nona</w:t>
      </w:r>
      <w:r w:rsidRPr="00A16CE9">
        <w:rPr>
          <w:rFonts w:ascii="Bookman Old Style" w:hAnsi="Bookman Old Style"/>
          <w:lang w:val="it-IT"/>
        </w:rPr>
        <w:t xml:space="preserve">,  suprafaţa de teren </w:t>
      </w:r>
      <w:smartTag w:uri="urn:schemas-microsoft-com:office:smarttags" w:element="metricconverter">
        <w:smartTagPr>
          <w:attr w:name="ProductID" w:val="0,0289 ha"/>
        </w:smartTagPr>
        <w:r w:rsidRPr="00A16CE9">
          <w:rPr>
            <w:rFonts w:ascii="Bookman Old Style" w:hAnsi="Bookman Old Style"/>
            <w:lang w:val="it-IT"/>
          </w:rPr>
          <w:t>0,0289 ha</w:t>
        </w:r>
      </w:smartTag>
      <w:r w:rsidRPr="00A16CE9">
        <w:rPr>
          <w:rFonts w:ascii="Bookman Old Style" w:hAnsi="Bookman Old Style"/>
          <w:lang w:val="it-IT"/>
        </w:rPr>
        <w:t xml:space="preserve"> ce constituie 23,05% din terenul cu suprafaţa totală de </w:t>
      </w:r>
      <w:smartTag w:uri="urn:schemas-microsoft-com:office:smarttags" w:element="metricconverter">
        <w:smartTagPr>
          <w:attr w:name="ProductID" w:val="0,1257 ha"/>
        </w:smartTagPr>
        <w:r w:rsidRPr="00A16CE9">
          <w:rPr>
            <w:rFonts w:ascii="Bookman Old Style" w:hAnsi="Bookman Old Style"/>
            <w:lang w:val="it-IT"/>
          </w:rPr>
          <w:t>0,1257 ha</w:t>
        </w:r>
      </w:smartTag>
      <w:r w:rsidRPr="00A16CE9">
        <w:rPr>
          <w:rFonts w:ascii="Bookman Old Style" w:hAnsi="Bookman Old Style"/>
          <w:lang w:val="it-IT"/>
        </w:rPr>
        <w:t xml:space="preserve"> aferent casei de locuit din str. Ba</w:t>
      </w:r>
      <w:r w:rsidRPr="00136605">
        <w:rPr>
          <w:rFonts w:ascii="Cambria" w:hAnsi="Cambria" w:cs="Cambria"/>
          <w:lang w:val="ro-RO"/>
        </w:rPr>
        <w:t>ș</w:t>
      </w:r>
      <w:r w:rsidRPr="00136605">
        <w:rPr>
          <w:rFonts w:ascii="Bookman Old Style" w:hAnsi="Bookman Old Style"/>
          <w:lang w:val="ro-RO"/>
        </w:rPr>
        <w:t>tina</w:t>
      </w:r>
      <w:r w:rsidRPr="00A16CE9">
        <w:rPr>
          <w:rFonts w:ascii="Bookman Old Style" w:hAnsi="Bookman Old Style"/>
          <w:lang w:val="it-IT"/>
        </w:rPr>
        <w:t xml:space="preserve">, 5a, nr. cadastral 7801117335. </w:t>
      </w:r>
    </w:p>
    <w:p w:rsidR="00270133" w:rsidRPr="00A16CE9" w:rsidRDefault="00270133" w:rsidP="00136605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A16CE9">
        <w:rPr>
          <w:rFonts w:ascii="Bookman Old Style" w:hAnsi="Bookman Old Style"/>
          <w:lang w:val="it-IT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89 ha"/>
        </w:smartTagPr>
        <w:r w:rsidRPr="00A16CE9">
          <w:rPr>
            <w:rFonts w:ascii="Bookman Old Style" w:hAnsi="Bookman Old Style"/>
            <w:lang w:val="it-IT"/>
          </w:rPr>
          <w:t>0,0289 ha</w:t>
        </w:r>
      </w:smartTag>
      <w:r w:rsidRPr="00A16CE9">
        <w:rPr>
          <w:rFonts w:ascii="Bookman Old Style" w:hAnsi="Bookman Old Style"/>
          <w:lang w:val="it-IT"/>
        </w:rPr>
        <w:t xml:space="preserve"> conform celui din borderoul de calcul în sumă de 458 ( patru sute cinzeci </w:t>
      </w:r>
      <w:r w:rsidRPr="00A16CE9">
        <w:rPr>
          <w:rFonts w:ascii="Tahoma" w:hAnsi="Tahoma" w:cs="Tahoma"/>
          <w:lang w:val="it-IT"/>
        </w:rPr>
        <w:t>ș</w:t>
      </w:r>
      <w:r w:rsidRPr="00A16CE9">
        <w:rPr>
          <w:rFonts w:ascii="Bookman Old Style" w:hAnsi="Bookman Old Style"/>
          <w:lang w:val="it-IT"/>
        </w:rPr>
        <w:t>i opt) lei.</w:t>
      </w:r>
    </w:p>
    <w:p w:rsidR="00270133" w:rsidRPr="00A16CE9" w:rsidRDefault="00270133" w:rsidP="00136605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A16CE9">
        <w:rPr>
          <w:rFonts w:ascii="Bookman Old Style" w:hAnsi="Bookman Old Style"/>
          <w:lang w:val="it-IT"/>
        </w:rPr>
        <w:t>2. Suma aprobată necesar de transferat pe contul bancar 226611, cont trezorerial MD97TRPDAI371210B03566Ac, cod bancar TREZMD2X, cod fiscal 1007601001514, Banca MF Trezoreria de Stat, pentru transferarea veniturilor din vînzarea pămîntului.</w:t>
      </w:r>
    </w:p>
    <w:p w:rsidR="00270133" w:rsidRDefault="00270133" w:rsidP="00136605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270133" w:rsidRDefault="00270133" w:rsidP="00136605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A16CE9">
        <w:rPr>
          <w:rFonts w:ascii="Bookman Old Style" w:hAnsi="Bookman Old Style"/>
          <w:lang w:val="it-IT"/>
        </w:rPr>
        <w:tab/>
        <w:t>4. Contabilul-şef al Primăriei, va controla intrarea în cont a mijloacelor băneşti, obţinute în rezultatul vînzării – cumpărării terenului în cauză</w:t>
      </w:r>
    </w:p>
    <w:p w:rsidR="00270133" w:rsidRDefault="00270133" w:rsidP="00136605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A16CE9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A16CE9">
        <w:rPr>
          <w:rFonts w:ascii="Bookman Old Style" w:hAnsi="Bookman Old Style"/>
          <w:sz w:val="24"/>
          <w:lang w:val="it-IT"/>
        </w:rPr>
        <w:t>SECRETARUL C/M</w:t>
      </w:r>
      <w:r w:rsidRPr="00A16CE9">
        <w:rPr>
          <w:rFonts w:ascii="Bookman Old Style" w:hAnsi="Bookman Old Style"/>
          <w:sz w:val="24"/>
          <w:lang w:val="it-IT"/>
        </w:rPr>
        <w:tab/>
      </w:r>
      <w:r w:rsidRPr="00A16CE9">
        <w:rPr>
          <w:rFonts w:ascii="Bookman Old Style" w:hAnsi="Bookman Old Style"/>
          <w:sz w:val="24"/>
          <w:lang w:val="it-IT"/>
        </w:rPr>
        <w:tab/>
      </w:r>
      <w:r w:rsidRPr="00A16CE9">
        <w:rPr>
          <w:rFonts w:ascii="Bookman Old Style" w:hAnsi="Bookman Old Style"/>
          <w:sz w:val="24"/>
          <w:lang w:val="it-IT"/>
        </w:rPr>
        <w:tab/>
      </w:r>
      <w:r w:rsidRPr="00A16CE9">
        <w:rPr>
          <w:rFonts w:ascii="Bookman Old Style" w:hAnsi="Bookman Old Style"/>
          <w:sz w:val="24"/>
          <w:lang w:val="it-IT"/>
        </w:rPr>
        <w:tab/>
      </w:r>
      <w:r w:rsidRPr="00A16CE9">
        <w:rPr>
          <w:rFonts w:ascii="Bookman Old Style" w:hAnsi="Bookman Old Style"/>
          <w:sz w:val="24"/>
          <w:lang w:val="it-IT"/>
        </w:rPr>
        <w:tab/>
      </w:r>
      <w:r w:rsidRPr="00A16CE9">
        <w:rPr>
          <w:rFonts w:ascii="Bookman Old Style" w:hAnsi="Bookman Old Style"/>
          <w:sz w:val="24"/>
          <w:lang w:val="it-IT"/>
        </w:rPr>
        <w:tab/>
        <w:t>MARCEL BUŞAN</w:t>
      </w: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b/>
          <w:lang w:val="it-IT"/>
        </w:rPr>
      </w:pPr>
      <w:r w:rsidRPr="00A16CE9">
        <w:rPr>
          <w:rFonts w:ascii="Bookman Old Style" w:hAnsi="Bookman Old Style"/>
          <w:b/>
          <w:lang w:val="it-IT"/>
        </w:rPr>
        <w:t>Nu s-a adoptat</w:t>
      </w: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Pr="00A16CE9" w:rsidRDefault="00270133" w:rsidP="00136605">
      <w:pPr>
        <w:spacing w:after="0" w:line="240" w:lineRule="auto"/>
        <w:rPr>
          <w:rFonts w:ascii="Bookman Old Style" w:hAnsi="Bookman Old Style"/>
          <w:lang w:val="it-IT"/>
        </w:rPr>
      </w:pPr>
    </w:p>
    <w:p w:rsidR="00270133" w:rsidRPr="00A16CE9" w:rsidRDefault="00270133" w:rsidP="00136605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270133" w:rsidRPr="00A16CE9" w:rsidRDefault="00270133" w:rsidP="00136605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  <w:r w:rsidRPr="00A16CE9">
        <w:rPr>
          <w:rFonts w:ascii="Bookman Old Style" w:hAnsi="Bookman Old Style"/>
          <w:sz w:val="24"/>
          <w:lang w:val="it-IT"/>
        </w:rPr>
        <w:t xml:space="preserve">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A16CE9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70133" w:rsidRPr="00A16CE9" w:rsidRDefault="00270133" w:rsidP="00136605">
      <w:pPr>
        <w:spacing w:after="0" w:line="240" w:lineRule="auto"/>
        <w:jc w:val="center"/>
        <w:rPr>
          <w:rFonts w:ascii="Bookman Old Style" w:hAnsi="Bookman Old Style"/>
          <w:b/>
          <w:sz w:val="24"/>
          <w:lang w:val="it-IT"/>
        </w:rPr>
      </w:pPr>
      <w:r>
        <w:rPr>
          <w:noProof/>
        </w:rPr>
        <w:pict>
          <v:shape id="Рисунок 1" o:spid="_x0000_s1027" type="#_x0000_t75" alt="STEMA" style="position:absolute;left:0;text-align:left;margin-left:0;margin-top:-27.95pt;width:64.5pt;height:78.75pt;z-index:251659264;visibility:visible;mso-position-horizontal:center;mso-position-horizontal-relative:margin">
            <v:imagedata r:id="rId5" o:title=""/>
            <w10:wrap anchorx="margin"/>
            <w10:anchorlock/>
          </v:shape>
        </w:pict>
      </w:r>
      <w:r w:rsidRPr="00A16CE9">
        <w:rPr>
          <w:rFonts w:ascii="Bookman Old Style" w:hAnsi="Bookman Old Style"/>
          <w:spacing w:val="-20"/>
          <w:sz w:val="24"/>
          <w:lang w:val="it-IT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A16CE9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70133" w:rsidRPr="00A16CE9" w:rsidRDefault="00270133" w:rsidP="0013660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592397">
        <w:rPr>
          <w:rFonts w:ascii="Bookman Old Style" w:hAnsi="Bookman Old Style"/>
          <w:b/>
          <w:sz w:val="24"/>
          <w:lang w:val="en-US"/>
        </w:rPr>
        <w:t>CONSILIUL</w:t>
      </w:r>
      <w:r w:rsidRPr="00A16CE9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A16CE9">
        <w:rPr>
          <w:rFonts w:ascii="Bookman Old Style" w:hAnsi="Bookman Old Style"/>
          <w:b/>
          <w:spacing w:val="-20"/>
          <w:sz w:val="24"/>
        </w:rPr>
        <w:t xml:space="preserve"> </w:t>
      </w:r>
      <w:r w:rsidRPr="00592397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A16CE9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A16CE9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A16CE9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70133" w:rsidRPr="00A16CE9" w:rsidRDefault="00270133" w:rsidP="0013660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0133" w:rsidRPr="00A16CE9" w:rsidRDefault="00270133" w:rsidP="00136605">
      <w:pPr>
        <w:spacing w:after="0" w:line="240" w:lineRule="auto"/>
        <w:rPr>
          <w:sz w:val="20"/>
        </w:rPr>
      </w:pPr>
    </w:p>
    <w:p w:rsidR="00270133" w:rsidRPr="00A16CE9" w:rsidRDefault="00270133" w:rsidP="00136605">
      <w:pPr>
        <w:spacing w:after="0" w:line="240" w:lineRule="auto"/>
      </w:pPr>
    </w:p>
    <w:p w:rsidR="00270133" w:rsidRPr="00A16CE9" w:rsidRDefault="00270133" w:rsidP="00136605">
      <w:pPr>
        <w:spacing w:after="0" w:line="240" w:lineRule="auto"/>
      </w:pPr>
    </w:p>
    <w:p w:rsidR="00270133" w:rsidRPr="00A16CE9" w:rsidRDefault="00270133" w:rsidP="00136605">
      <w:pPr>
        <w:spacing w:after="0" w:line="240" w:lineRule="auto"/>
      </w:pPr>
    </w:p>
    <w:p w:rsidR="00270133" w:rsidRPr="00A16CE9" w:rsidRDefault="00270133" w:rsidP="00136605">
      <w:pPr>
        <w:spacing w:after="0" w:line="240" w:lineRule="auto"/>
        <w:rPr>
          <w:sz w:val="28"/>
          <w:szCs w:val="28"/>
        </w:rPr>
      </w:pPr>
    </w:p>
    <w:p w:rsidR="00270133" w:rsidRPr="00A16CE9" w:rsidRDefault="00270133" w:rsidP="001366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A16CE9">
        <w:rPr>
          <w:rFonts w:ascii="Bookman Old Style" w:hAnsi="Bookman Old Style"/>
          <w:b/>
          <w:sz w:val="24"/>
          <w:szCs w:val="24"/>
          <w:lang w:val="it-IT"/>
        </w:rPr>
        <w:t>BORDEROU DE CALCUL AL PREŢULUI</w:t>
      </w:r>
    </w:p>
    <w:p w:rsidR="00270133" w:rsidRPr="00A16CE9" w:rsidRDefault="00270133" w:rsidP="001366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A16CE9">
        <w:rPr>
          <w:rFonts w:ascii="Bookman Old Style" w:hAnsi="Bookman Old Style"/>
          <w:b/>
          <w:sz w:val="24"/>
          <w:szCs w:val="24"/>
          <w:lang w:val="it-IT"/>
        </w:rPr>
        <w:t xml:space="preserve"> NORMATIV AL PĂMÎNTULUI</w:t>
      </w:r>
    </w:p>
    <w:p w:rsidR="00270133" w:rsidRPr="00A16CE9" w:rsidRDefault="00270133" w:rsidP="0013660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270133" w:rsidRPr="00A16CE9" w:rsidRDefault="00270133" w:rsidP="00136605">
      <w:pPr>
        <w:spacing w:after="0" w:line="240" w:lineRule="auto"/>
        <w:rPr>
          <w:rFonts w:ascii="Bookman Old Style" w:hAnsi="Bookman Old Style"/>
          <w:b/>
          <w:sz w:val="24"/>
          <w:szCs w:val="24"/>
          <w:lang w:val="it-IT"/>
        </w:rPr>
      </w:pPr>
    </w:p>
    <w:p w:rsidR="00270133" w:rsidRDefault="00270133" w:rsidP="00136605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70133" w:rsidRDefault="00270133" w:rsidP="0013660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70133" w:rsidRDefault="00270133" w:rsidP="0013660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70133" w:rsidRDefault="00270133" w:rsidP="001366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 xml:space="preserve">Adresa conferită terenului: mun.Soroca, str. </w:t>
      </w:r>
      <w:r w:rsidRPr="00136605">
        <w:rPr>
          <w:rFonts w:ascii="Bookman Old Style" w:hAnsi="Bookman Old Style"/>
          <w:sz w:val="24"/>
          <w:szCs w:val="24"/>
        </w:rPr>
        <w:t>Ba</w:t>
      </w:r>
      <w:r w:rsidRPr="00136605">
        <w:rPr>
          <w:rFonts w:ascii="Cambria" w:hAnsi="Cambria" w:cs="Cambria"/>
          <w:sz w:val="24"/>
          <w:szCs w:val="24"/>
        </w:rPr>
        <w:t>ș</w:t>
      </w:r>
      <w:r w:rsidRPr="00136605">
        <w:rPr>
          <w:rFonts w:ascii="Bookman Old Style" w:hAnsi="Bookman Old Style"/>
          <w:sz w:val="24"/>
          <w:szCs w:val="24"/>
        </w:rPr>
        <w:t>tina</w:t>
      </w:r>
      <w:r>
        <w:rPr>
          <w:rFonts w:ascii="Bookman Old Style" w:hAnsi="Bookman Old Style"/>
          <w:sz w:val="24"/>
          <w:szCs w:val="24"/>
        </w:rPr>
        <w:t>, 5a, nr.cadastral 7801117335.</w:t>
      </w:r>
    </w:p>
    <w:p w:rsidR="00270133" w:rsidRPr="00A16CE9" w:rsidRDefault="00270133" w:rsidP="001366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89 ha"/>
        </w:smartTagPr>
        <w:r w:rsidRPr="00A16CE9">
          <w:rPr>
            <w:rFonts w:ascii="Bookman Old Style" w:hAnsi="Bookman Old Style"/>
            <w:sz w:val="24"/>
            <w:szCs w:val="24"/>
            <w:lang w:val="it-IT"/>
          </w:rPr>
          <w:t>0,0289 ha</w:t>
        </w:r>
      </w:smartTag>
      <w:r w:rsidRPr="00A16CE9">
        <w:rPr>
          <w:rFonts w:ascii="Bookman Old Style" w:hAnsi="Bookman Old Style"/>
          <w:sz w:val="24"/>
          <w:szCs w:val="24"/>
          <w:lang w:val="it-IT"/>
        </w:rPr>
        <w:t>.</w:t>
      </w:r>
    </w:p>
    <w:p w:rsidR="00270133" w:rsidRPr="00A16CE9" w:rsidRDefault="00270133" w:rsidP="001366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>Bonitatea medie a solului, stabilită pe or.Soroca pentru terenurile destinate construcţiei caselor de locuit, constituie 85 (opt zeci şi cinci) grade.</w:t>
      </w:r>
    </w:p>
    <w:p w:rsidR="00270133" w:rsidRPr="00A16CE9" w:rsidRDefault="00270133" w:rsidP="001366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A16CE9">
          <w:rPr>
            <w:rFonts w:ascii="Bookman Old Style" w:hAnsi="Bookman Old Style"/>
            <w:sz w:val="24"/>
            <w:szCs w:val="24"/>
            <w:lang w:val="it-IT"/>
          </w:rPr>
          <w:t>la Legea</w:t>
        </w:r>
      </w:smartTag>
      <w:r w:rsidRPr="00A16CE9">
        <w:rPr>
          <w:rFonts w:ascii="Bookman Old Style" w:hAnsi="Bookman Old Style"/>
          <w:sz w:val="24"/>
          <w:szCs w:val="24"/>
          <w:lang w:val="it-IT"/>
        </w:rPr>
        <w:t xml:space="preserve"> privind preţul normativ şi modul de vînzare-cumpărare a pămîntului, poziţia I, constituie 621,05 lei ( şase sute douăzeci şi unu lei 05 bani ) .</w:t>
      </w:r>
    </w:p>
    <w:p w:rsidR="00270133" w:rsidRPr="00A16CE9" w:rsidRDefault="00270133" w:rsidP="0013660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>Preţul normativ al terenului ( pct. 2x, pct.3x, pct.4) constituie:</w:t>
      </w:r>
    </w:p>
    <w:p w:rsidR="00270133" w:rsidRPr="00A16CE9" w:rsidRDefault="00270133" w:rsidP="0013660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 xml:space="preserve">6. Coeficientul prevăzut din nota anexă al Legii privind preţul normativ – 0,3.   </w:t>
      </w:r>
    </w:p>
    <w:p w:rsidR="00270133" w:rsidRPr="00A16CE9" w:rsidRDefault="00270133" w:rsidP="0013660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</w:p>
    <w:p w:rsidR="00270133" w:rsidRPr="00A16CE9" w:rsidRDefault="00270133" w:rsidP="0013660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 xml:space="preserve">621,05 lei x </w:t>
      </w:r>
      <w:smartTag w:uri="urn:schemas-microsoft-com:office:smarttags" w:element="metricconverter">
        <w:smartTagPr>
          <w:attr w:name="ProductID" w:val="0,0289 ha"/>
        </w:smartTagPr>
        <w:r w:rsidRPr="00A16CE9">
          <w:rPr>
            <w:rFonts w:ascii="Bookman Old Style" w:hAnsi="Bookman Old Style"/>
            <w:sz w:val="24"/>
            <w:szCs w:val="24"/>
            <w:lang w:val="it-IT"/>
          </w:rPr>
          <w:t>0,0289 ha</w:t>
        </w:r>
      </w:smartTag>
      <w:r w:rsidRPr="00A16CE9">
        <w:rPr>
          <w:rFonts w:ascii="Bookman Old Style" w:hAnsi="Bookman Old Style"/>
          <w:sz w:val="24"/>
          <w:szCs w:val="24"/>
          <w:lang w:val="it-IT"/>
        </w:rPr>
        <w:t xml:space="preserve"> x 85 x 0,3= 458 lei.</w:t>
      </w:r>
    </w:p>
    <w:p w:rsidR="00270133" w:rsidRPr="00A16CE9" w:rsidRDefault="00270133" w:rsidP="0013660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270133" w:rsidRPr="00A16CE9" w:rsidRDefault="00270133" w:rsidP="0013660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270133" w:rsidRPr="00A16CE9" w:rsidRDefault="00270133" w:rsidP="0013660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270133" w:rsidRPr="00A16CE9" w:rsidRDefault="00270133" w:rsidP="0013660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 xml:space="preserve">Beneficiar: </w:t>
      </w:r>
      <w:r w:rsidRPr="00A16CE9">
        <w:rPr>
          <w:rFonts w:ascii="Bookman Old Style" w:hAnsi="Times New Roman"/>
          <w:sz w:val="24"/>
          <w:szCs w:val="24"/>
          <w:lang w:val="it-IT"/>
        </w:rPr>
        <w:t>Madonici Valentin, Madonici Nona</w:t>
      </w:r>
      <w:r w:rsidRPr="00A16CE9">
        <w:rPr>
          <w:rFonts w:ascii="Bookman Old Style" w:hAnsi="Bookman Old Style"/>
          <w:sz w:val="24"/>
          <w:szCs w:val="24"/>
          <w:lang w:val="it-IT"/>
        </w:rPr>
        <w:t>.</w:t>
      </w:r>
    </w:p>
    <w:p w:rsidR="00270133" w:rsidRPr="00A16CE9" w:rsidRDefault="00270133" w:rsidP="0013660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270133" w:rsidRPr="00A16CE9" w:rsidRDefault="00270133" w:rsidP="00136605">
      <w:pPr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p w:rsidR="00270133" w:rsidRPr="00A16CE9" w:rsidRDefault="00270133" w:rsidP="00136605">
      <w:pPr>
        <w:spacing w:after="0" w:line="240" w:lineRule="auto"/>
        <w:rPr>
          <w:lang w:val="it-IT"/>
        </w:rPr>
      </w:pPr>
    </w:p>
    <w:p w:rsidR="00270133" w:rsidRPr="00A16CE9" w:rsidRDefault="00270133" w:rsidP="00136605">
      <w:pPr>
        <w:spacing w:after="0" w:line="240" w:lineRule="auto"/>
        <w:rPr>
          <w:lang w:val="it-IT"/>
        </w:rPr>
      </w:pPr>
    </w:p>
    <w:p w:rsidR="00270133" w:rsidRPr="00A16CE9" w:rsidRDefault="00270133" w:rsidP="0013660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270133" w:rsidRDefault="00270133" w:rsidP="0013660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>PRIMARUL MUNICIPIULUI</w:t>
      </w:r>
      <w:r w:rsidRPr="00A16CE9">
        <w:rPr>
          <w:rFonts w:ascii="Bookman Old Style" w:hAnsi="Bookman Old Style"/>
          <w:sz w:val="24"/>
          <w:szCs w:val="24"/>
          <w:lang w:val="it-IT"/>
        </w:rPr>
        <w:tab/>
        <w:t xml:space="preserve">                  </w:t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  <w:t xml:space="preserve">  VICTOR SĂU</w:t>
      </w:r>
    </w:p>
    <w:p w:rsidR="00270133" w:rsidRPr="00A16CE9" w:rsidRDefault="00270133" w:rsidP="0013660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270133" w:rsidRPr="00A16CE9" w:rsidRDefault="00270133" w:rsidP="0013660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270133" w:rsidRPr="00A16CE9" w:rsidRDefault="00270133" w:rsidP="00136605">
      <w:pPr>
        <w:rPr>
          <w:lang w:val="it-IT"/>
        </w:rPr>
      </w:pPr>
      <w:r w:rsidRPr="00A16CE9">
        <w:rPr>
          <w:rFonts w:ascii="Bookman Old Style" w:hAnsi="Bookman Old Style"/>
          <w:sz w:val="24"/>
          <w:szCs w:val="24"/>
          <w:lang w:val="it-IT"/>
        </w:rPr>
        <w:t xml:space="preserve">             CONTABIL-ŞEF</w:t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</w:r>
      <w:r w:rsidRPr="00A16CE9">
        <w:rPr>
          <w:rFonts w:ascii="Bookman Old Style" w:hAnsi="Bookman Old Style"/>
          <w:sz w:val="24"/>
          <w:szCs w:val="24"/>
          <w:lang w:val="it-IT"/>
        </w:rPr>
        <w:tab/>
        <w:t>CALMA</w:t>
      </w:r>
      <w:r w:rsidRPr="00A16CE9">
        <w:rPr>
          <w:rFonts w:ascii="Bookman Old Style"/>
          <w:sz w:val="24"/>
          <w:szCs w:val="24"/>
          <w:lang w:val="it-IT"/>
        </w:rPr>
        <w:t>Ț</w:t>
      </w:r>
      <w:r w:rsidRPr="00A16CE9">
        <w:rPr>
          <w:rFonts w:ascii="Bookman Old Style" w:hAnsi="Bookman Old Style"/>
          <w:sz w:val="24"/>
          <w:szCs w:val="24"/>
          <w:lang w:val="it-IT"/>
        </w:rPr>
        <w:t>UI SILVIA</w:t>
      </w:r>
    </w:p>
    <w:sectPr w:rsidR="00270133" w:rsidRPr="00A16CE9" w:rsidSect="0013660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D67"/>
    <w:rsid w:val="000741D1"/>
    <w:rsid w:val="00133B67"/>
    <w:rsid w:val="00136605"/>
    <w:rsid w:val="00270133"/>
    <w:rsid w:val="00457159"/>
    <w:rsid w:val="00592397"/>
    <w:rsid w:val="006057E8"/>
    <w:rsid w:val="00697A48"/>
    <w:rsid w:val="008F7063"/>
    <w:rsid w:val="00A16CE9"/>
    <w:rsid w:val="00AA47C9"/>
    <w:rsid w:val="00B90328"/>
    <w:rsid w:val="00FB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60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660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660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6605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660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3660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660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505</Words>
  <Characters>2885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7</cp:revision>
  <cp:lastPrinted>2017-07-04T08:53:00Z</cp:lastPrinted>
  <dcterms:created xsi:type="dcterms:W3CDTF">2016-12-15T06:14:00Z</dcterms:created>
  <dcterms:modified xsi:type="dcterms:W3CDTF">2017-07-04T08:53:00Z</dcterms:modified>
</cp:coreProperties>
</file>