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4C6" w:rsidRDefault="004904C6" w:rsidP="004904C6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  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4904C6" w:rsidRDefault="004904C6" w:rsidP="004904C6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1" layoutInCell="0" allowOverlap="1">
            <wp:simplePos x="0" y="0"/>
            <wp:positionH relativeFrom="column">
              <wp:posOffset>2766060</wp:posOffset>
            </wp:positionH>
            <wp:positionV relativeFrom="paragraph">
              <wp:posOffset>-403860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4"/>
          <w:lang w:val="en-US"/>
        </w:rPr>
        <w:t xml:space="preserve">            </w:t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  </w:t>
      </w:r>
    </w:p>
    <w:p w:rsidR="004904C6" w:rsidRDefault="004904C6" w:rsidP="004904C6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4904C6" w:rsidRDefault="004904C6" w:rsidP="004904C6">
      <w:pPr>
        <w:pStyle w:val="1"/>
        <w:jc w:val="left"/>
        <w:rPr>
          <w:rFonts w:ascii="Bookman Old Style" w:hAnsi="Bookman Old Style"/>
          <w:sz w:val="36"/>
        </w:rPr>
      </w:pPr>
    </w:p>
    <w:p w:rsidR="004904C6" w:rsidRDefault="004904C6" w:rsidP="004904C6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2C5FF5">
        <w:rPr>
          <w:rFonts w:ascii="Bookman Old Style" w:hAnsi="Bookman Old Style"/>
          <w:sz w:val="36"/>
        </w:rPr>
        <w:t>. 3/7.7</w:t>
      </w:r>
    </w:p>
    <w:p w:rsidR="004904C6" w:rsidRDefault="004904C6" w:rsidP="004904C6">
      <w:pPr>
        <w:pStyle w:val="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2C5FF5">
        <w:rPr>
          <w:rFonts w:ascii="Bookman Old Style" w:hAnsi="Bookman Old Style"/>
          <w:b/>
          <w:sz w:val="28"/>
          <w:lang w:val="ro-RO"/>
        </w:rPr>
        <w:t>27 decembrie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4904C6" w:rsidRPr="001A60ED" w:rsidRDefault="001A60ED" w:rsidP="004904C6">
      <w:pPr>
        <w:spacing w:after="0" w:line="240" w:lineRule="auto"/>
        <w:rPr>
          <w:rFonts w:ascii="Bookman Old Style" w:hAnsi="Bookman Old Style"/>
          <w:b/>
          <w:sz w:val="28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</w:p>
    <w:p w:rsidR="004904C6" w:rsidRDefault="004904C6" w:rsidP="004904C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la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transmiterea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4904C6" w:rsidRDefault="004904C6" w:rsidP="004904C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sectorului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</w:p>
    <w:p w:rsidR="004904C6" w:rsidRDefault="004904C6" w:rsidP="004904C6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str</w:t>
      </w:r>
      <w:r w:rsidRPr="004904C6">
        <w:rPr>
          <w:rFonts w:ascii="Bookman Old Style" w:hAnsi="Bookman Old Style"/>
          <w:sz w:val="24"/>
          <w:szCs w:val="24"/>
          <w:lang w:val="en-US"/>
        </w:rPr>
        <w:t xml:space="preserve">. </w:t>
      </w:r>
      <w:r w:rsidRPr="004904C6">
        <w:rPr>
          <w:rFonts w:ascii="Bookman Old Style" w:hAnsi="Bookman Old Style" w:cs="Cambria"/>
          <w:sz w:val="24"/>
          <w:szCs w:val="24"/>
          <w:lang w:val="en-US"/>
        </w:rPr>
        <w:t>Bucovina</w:t>
      </w:r>
      <w:r w:rsidRPr="004904C6">
        <w:rPr>
          <w:rFonts w:ascii="Bookman Old Style" w:hAnsi="Bookman Old Style"/>
          <w:sz w:val="24"/>
          <w:szCs w:val="24"/>
          <w:lang w:val="en-US"/>
        </w:rPr>
        <w:t xml:space="preserve">, 1, cet. </w:t>
      </w:r>
      <w:proofErr w:type="spellStart"/>
      <w:r w:rsidRPr="004904C6">
        <w:rPr>
          <w:rFonts w:ascii="Bookman Old Style" w:hAnsi="Bookman Old Style"/>
          <w:sz w:val="24"/>
          <w:szCs w:val="24"/>
          <w:lang w:val="en-US"/>
        </w:rPr>
        <w:t>Ple</w:t>
      </w:r>
      <w:r w:rsidRPr="004904C6">
        <w:rPr>
          <w:rFonts w:ascii="Cambria" w:hAnsi="Cambria" w:cs="Cambria"/>
          <w:sz w:val="24"/>
          <w:szCs w:val="24"/>
          <w:lang w:val="en-US"/>
        </w:rPr>
        <w:t>ș</w:t>
      </w:r>
      <w:r w:rsidRPr="004904C6">
        <w:rPr>
          <w:rFonts w:ascii="Bookman Old Style" w:hAnsi="Bookman Old Style"/>
          <w:sz w:val="24"/>
          <w:szCs w:val="24"/>
          <w:lang w:val="en-US"/>
        </w:rPr>
        <w:t>co</w:t>
      </w:r>
      <w:proofErr w:type="spellEnd"/>
      <w:r w:rsidRPr="004904C6">
        <w:rPr>
          <w:rFonts w:ascii="Bookman Old Style" w:hAnsi="Bookman Old Style"/>
          <w:sz w:val="24"/>
          <w:szCs w:val="24"/>
          <w:lang w:val="en-US"/>
        </w:rPr>
        <w:t xml:space="preserve"> Lilia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4904C6" w:rsidRDefault="004904C6" w:rsidP="004904C6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4904C6" w:rsidRDefault="004904C6" w:rsidP="004904C6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4904C6" w:rsidRDefault="004904C6" w:rsidP="002C5FF5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art. 11 din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Funciar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828-XII din 25.12.1991, p. 6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Regulamentului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transmitere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loturilor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lîngă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localităţile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urbane,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aprobat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Hotărîrea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Guvernului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984 din 21.09.1998, art. 14 (2) b)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</w:p>
    <w:p w:rsidR="004904C6" w:rsidRDefault="004904C6" w:rsidP="002C5FF5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4904C6" w:rsidRDefault="004904C6" w:rsidP="002C5FF5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4904C6" w:rsidRDefault="004904C6" w:rsidP="002C5FF5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1.  Se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transmite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private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comună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diviziune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</w:t>
      </w:r>
      <w:r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/>
          <w:sz w:val="24"/>
          <w:szCs w:val="24"/>
          <w:lang w:val="en-US"/>
        </w:rPr>
        <w:t>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0,06 ha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ceea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alcătuie</w:t>
      </w:r>
      <w:r>
        <w:rPr>
          <w:rFonts w:ascii="Cambria" w:hAnsi="Cambria" w:cs="Cambria"/>
          <w:sz w:val="24"/>
          <w:szCs w:val="24"/>
          <w:lang w:val="en-US"/>
        </w:rPr>
        <w:t>ș</w:t>
      </w:r>
      <w:r>
        <w:rPr>
          <w:rFonts w:ascii="Bookman Old Style" w:hAnsi="Bookman Old Style"/>
          <w:sz w:val="24"/>
          <w:szCs w:val="24"/>
          <w:lang w:val="en-US"/>
        </w:rPr>
        <w:t>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76,05% din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</w:t>
      </w:r>
      <w:r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/>
          <w:sz w:val="24"/>
          <w:szCs w:val="24"/>
          <w:lang w:val="en-US"/>
        </w:rPr>
        <w:t>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total</w:t>
      </w:r>
      <w:r>
        <w:rPr>
          <w:rFonts w:ascii="Bookman Old Style" w:hAnsi="Bookman Old Style" w:cs="Bookman Old Style"/>
          <w:sz w:val="24"/>
          <w:szCs w:val="24"/>
          <w:lang w:val="en-US"/>
        </w:rPr>
        <w:t>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0,0789 ha,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num</w:t>
      </w:r>
      <w:r>
        <w:rPr>
          <w:rFonts w:ascii="Bookman Old Style" w:hAnsi="Bookman Old Style" w:cs="Bookman Old Style"/>
          <w:sz w:val="24"/>
          <w:szCs w:val="24"/>
          <w:lang w:val="en-US"/>
        </w:rPr>
        <w:t>ă</w:t>
      </w:r>
      <w:r>
        <w:rPr>
          <w:rFonts w:ascii="Bookman Old Style" w:hAnsi="Bookman Old Style"/>
          <w:sz w:val="24"/>
          <w:szCs w:val="24"/>
          <w:lang w:val="en-US"/>
        </w:rPr>
        <w:t>rul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 7801113122,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str</w:t>
      </w:r>
      <w:r w:rsidRPr="004904C6">
        <w:rPr>
          <w:rFonts w:ascii="Bookman Old Style" w:hAnsi="Bookman Old Style"/>
          <w:sz w:val="24"/>
          <w:szCs w:val="24"/>
          <w:lang w:val="en-US"/>
        </w:rPr>
        <w:t xml:space="preserve">. </w:t>
      </w:r>
      <w:r w:rsidRPr="004904C6">
        <w:rPr>
          <w:rFonts w:ascii="Bookman Old Style" w:hAnsi="Bookman Old Style" w:cs="Cambria"/>
          <w:sz w:val="24"/>
          <w:szCs w:val="24"/>
          <w:lang w:val="en-US"/>
        </w:rPr>
        <w:t>Bucovina</w:t>
      </w:r>
      <w:r w:rsidRPr="004904C6">
        <w:rPr>
          <w:rFonts w:ascii="Bookman Old Style" w:hAnsi="Bookman Old Style"/>
          <w:sz w:val="24"/>
          <w:szCs w:val="24"/>
          <w:lang w:val="en-US"/>
        </w:rPr>
        <w:t xml:space="preserve">, 1, cet. </w:t>
      </w:r>
      <w:proofErr w:type="spellStart"/>
      <w:r w:rsidRPr="004904C6">
        <w:rPr>
          <w:rFonts w:ascii="Bookman Old Style" w:hAnsi="Bookman Old Style"/>
          <w:sz w:val="24"/>
          <w:szCs w:val="24"/>
          <w:lang w:val="en-US"/>
        </w:rPr>
        <w:t>Ple</w:t>
      </w:r>
      <w:r w:rsidRPr="004904C6">
        <w:rPr>
          <w:rFonts w:ascii="Cambria" w:hAnsi="Cambria" w:cs="Cambria"/>
          <w:sz w:val="24"/>
          <w:szCs w:val="24"/>
          <w:lang w:val="en-US"/>
        </w:rPr>
        <w:t>ș</w:t>
      </w:r>
      <w:r w:rsidRPr="004904C6">
        <w:rPr>
          <w:rFonts w:ascii="Bookman Old Style" w:hAnsi="Bookman Old Style"/>
          <w:sz w:val="24"/>
          <w:szCs w:val="24"/>
          <w:lang w:val="en-US"/>
        </w:rPr>
        <w:t>co</w:t>
      </w:r>
      <w:proofErr w:type="spellEnd"/>
      <w:r w:rsidRPr="004904C6">
        <w:rPr>
          <w:rFonts w:ascii="Bookman Old Style" w:hAnsi="Bookman Old Style"/>
          <w:sz w:val="24"/>
          <w:szCs w:val="24"/>
          <w:lang w:val="en-US"/>
        </w:rPr>
        <w:t xml:space="preserve"> Lilia</w:t>
      </w:r>
    </w:p>
    <w:p w:rsidR="004904C6" w:rsidRDefault="004904C6" w:rsidP="004904C6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4904C6" w:rsidRDefault="004904C6" w:rsidP="004904C6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</w:p>
    <w:p w:rsidR="004904C6" w:rsidRDefault="004904C6" w:rsidP="004904C6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4904C6" w:rsidRDefault="004904C6" w:rsidP="004904C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2C5FF5">
        <w:rPr>
          <w:rFonts w:ascii="Bookman Old Style" w:hAnsi="Bookman Old Style"/>
          <w:sz w:val="24"/>
          <w:lang w:val="en-US"/>
        </w:rPr>
        <w:tab/>
      </w:r>
      <w:r w:rsidR="002C5FF5">
        <w:rPr>
          <w:rFonts w:ascii="Bookman Old Style" w:hAnsi="Bookman Old Style"/>
          <w:sz w:val="24"/>
          <w:lang w:val="en-US"/>
        </w:rPr>
        <w:tab/>
      </w:r>
      <w:r w:rsidR="002C5FF5">
        <w:rPr>
          <w:rFonts w:ascii="Bookman Old Style" w:hAnsi="Bookman Old Style"/>
          <w:sz w:val="24"/>
          <w:lang w:val="en-US"/>
        </w:rPr>
        <w:tab/>
      </w:r>
      <w:r w:rsidR="002C5FF5">
        <w:rPr>
          <w:rFonts w:ascii="Bookman Old Style" w:hAnsi="Bookman Old Style"/>
          <w:sz w:val="24"/>
          <w:lang w:val="en-US"/>
        </w:rPr>
        <w:tab/>
      </w:r>
      <w:r w:rsidR="002C5FF5">
        <w:rPr>
          <w:rFonts w:ascii="Bookman Old Style" w:hAnsi="Bookman Old Style"/>
          <w:sz w:val="24"/>
          <w:lang w:val="en-US"/>
        </w:rPr>
        <w:tab/>
      </w:r>
      <w:r w:rsidR="002C5FF5">
        <w:rPr>
          <w:rFonts w:ascii="Bookman Old Style" w:hAnsi="Bookman Old Style"/>
          <w:sz w:val="24"/>
          <w:lang w:val="en-US"/>
        </w:rPr>
        <w:t>ION ANICI</w:t>
      </w:r>
    </w:p>
    <w:p w:rsidR="004904C6" w:rsidRDefault="004904C6" w:rsidP="004904C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4904C6" w:rsidRDefault="004904C6" w:rsidP="004904C6">
      <w:pPr>
        <w:spacing w:after="0" w:line="240" w:lineRule="auto"/>
        <w:jc w:val="both"/>
        <w:rPr>
          <w:rFonts w:ascii="Times New Roman" w:hAnsi="Times New Roman"/>
          <w:sz w:val="24"/>
          <w:lang w:val="ro-MD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Times New Roman" w:hAnsi="Times New Roman"/>
          <w:sz w:val="24"/>
          <w:lang w:val="ro-MD"/>
        </w:rPr>
        <w:t>ȘAN</w:t>
      </w:r>
    </w:p>
    <w:p w:rsidR="004904C6" w:rsidRDefault="004904C6" w:rsidP="004904C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4904C6" w:rsidRDefault="004904C6" w:rsidP="004904C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bookmarkStart w:id="0" w:name="_GoBack"/>
      <w:bookmarkEnd w:id="0"/>
    </w:p>
    <w:sectPr w:rsidR="004904C6" w:rsidSect="004904C6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EC1"/>
    <w:rsid w:val="001A60ED"/>
    <w:rsid w:val="002C5FF5"/>
    <w:rsid w:val="004904C6"/>
    <w:rsid w:val="00AC5117"/>
    <w:rsid w:val="00BB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87020"/>
  <w15:chartTrackingRefBased/>
  <w15:docId w15:val="{65EC0342-A004-4823-8FBA-B94E13D2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4C6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04C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4904C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4C6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4904C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2</cp:revision>
  <dcterms:created xsi:type="dcterms:W3CDTF">2019-12-30T09:11:00Z</dcterms:created>
  <dcterms:modified xsi:type="dcterms:W3CDTF">2019-12-30T09:11:00Z</dcterms:modified>
</cp:coreProperties>
</file>