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90" w:rsidRDefault="00517E90" w:rsidP="00517E90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17E90" w:rsidRDefault="00517E90" w:rsidP="00517E90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17E90" w:rsidRDefault="00517E90" w:rsidP="00517E90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517E90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517E90" w:rsidRDefault="00517E90" w:rsidP="00517E90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517E90" w:rsidRDefault="00517E90" w:rsidP="00517E90">
      <w:pPr>
        <w:spacing w:after="0" w:line="0" w:lineRule="atLeast"/>
        <w:rPr>
          <w:sz w:val="20"/>
        </w:rPr>
      </w:pPr>
    </w:p>
    <w:p w:rsidR="00517E90" w:rsidRDefault="00517E90" w:rsidP="00517E90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173B1F">
        <w:rPr>
          <w:rFonts w:ascii="Bookman Old Style" w:hAnsi="Bookman Old Style"/>
          <w:sz w:val="36"/>
        </w:rPr>
        <w:t>. 39/21.7</w:t>
      </w:r>
    </w:p>
    <w:p w:rsidR="00517E90" w:rsidRDefault="00517E90" w:rsidP="00517E90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173B1F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517E90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17E90" w:rsidRPr="00173B1F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17E90" w:rsidRPr="00173B1F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517E90" w:rsidRPr="00173B1F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173B1F">
        <w:rPr>
          <w:rFonts w:ascii="Bookman Old Style" w:hAnsi="Bookman Old Style"/>
          <w:sz w:val="24"/>
          <w:szCs w:val="24"/>
          <w:lang w:val="ro-MD"/>
        </w:rPr>
        <w:t>Voluntarilor</w:t>
      </w:r>
      <w:r w:rsidRPr="00173B1F">
        <w:rPr>
          <w:rFonts w:ascii="Bookman Old Style" w:hAnsi="Bookman Old Style"/>
          <w:sz w:val="24"/>
          <w:szCs w:val="24"/>
          <w:lang w:val="en-US"/>
        </w:rPr>
        <w:t>,</w:t>
      </w:r>
      <w:r w:rsidRPr="00173B1F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173B1F">
        <w:rPr>
          <w:rFonts w:ascii="Bookman Old Style" w:hAnsi="Bookman Old Style"/>
          <w:sz w:val="24"/>
          <w:szCs w:val="24"/>
          <w:lang w:val="ro-MD"/>
        </w:rPr>
        <w:t>Molceanovschi Nicolae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517E90" w:rsidRPr="00173B1F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7E90" w:rsidRPr="00173B1F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173B1F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173B1F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173B1F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173B1F">
        <w:rPr>
          <w:rFonts w:ascii="Bookman Old Style" w:hAnsi="Bookman Old Style"/>
          <w:sz w:val="24"/>
          <w:szCs w:val="24"/>
          <w:lang w:val="en-US"/>
        </w:rPr>
        <w:tab/>
      </w:r>
    </w:p>
    <w:p w:rsidR="00517E90" w:rsidRPr="00173B1F" w:rsidRDefault="00517E90" w:rsidP="00517E9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173B1F">
        <w:rPr>
          <w:rFonts w:ascii="Bookman Old Style" w:hAnsi="Bookman Old Style"/>
          <w:sz w:val="24"/>
          <w:szCs w:val="24"/>
          <w:lang w:val="ro-MD"/>
        </w:rPr>
        <w:t xml:space="preserve">Molceanovschi </w:t>
      </w:r>
      <w:proofErr w:type="gramStart"/>
      <w:r w:rsidRPr="00173B1F">
        <w:rPr>
          <w:rFonts w:ascii="Bookman Old Style" w:hAnsi="Bookman Old Style"/>
          <w:sz w:val="24"/>
          <w:szCs w:val="24"/>
          <w:lang w:val="ro-MD"/>
        </w:rPr>
        <w:t>Nicolae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173B1F">
        <w:rPr>
          <w:rFonts w:ascii="Bookman Old Style" w:hAnsi="Bookman Old Style"/>
          <w:sz w:val="24"/>
          <w:szCs w:val="24"/>
          <w:lang w:val="ro-MD"/>
        </w:rPr>
        <w:t>865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59,05% din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suprafa</w:t>
      </w:r>
      <w:r w:rsidRPr="00173B1F">
        <w:rPr>
          <w:rFonts w:ascii="Cambria" w:hAnsi="Cambria" w:cs="Cambria"/>
          <w:sz w:val="24"/>
          <w:szCs w:val="24"/>
          <w:lang w:val="en-US"/>
        </w:rPr>
        <w:t>ț</w:t>
      </w:r>
      <w:r w:rsidRPr="00173B1F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total</w:t>
      </w:r>
      <w:r w:rsidRPr="00173B1F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0,1465 ha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173B1F">
        <w:rPr>
          <w:rFonts w:ascii="Bookman Old Style" w:hAnsi="Bookman Old Style"/>
          <w:sz w:val="24"/>
          <w:szCs w:val="24"/>
          <w:lang w:val="ro-MD"/>
        </w:rPr>
        <w:t>Voluntarilor</w:t>
      </w:r>
      <w:r w:rsidRPr="00173B1F">
        <w:rPr>
          <w:rFonts w:ascii="Bookman Old Style" w:hAnsi="Bookman Old Style"/>
          <w:sz w:val="24"/>
          <w:szCs w:val="24"/>
          <w:lang w:val="en-US"/>
        </w:rPr>
        <w:t>,</w:t>
      </w:r>
      <w:r w:rsidRPr="00173B1F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173B1F">
        <w:rPr>
          <w:rFonts w:ascii="Bookman Old Style" w:hAnsi="Bookman Old Style"/>
          <w:sz w:val="24"/>
          <w:szCs w:val="24"/>
          <w:lang w:val="ro-MD"/>
        </w:rPr>
        <w:t>16053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517E90" w:rsidRPr="00173B1F" w:rsidRDefault="00517E90" w:rsidP="00517E9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173B1F">
        <w:rPr>
          <w:rFonts w:ascii="Bookman Old Style" w:hAnsi="Bookman Old Style"/>
          <w:sz w:val="24"/>
          <w:szCs w:val="24"/>
          <w:lang w:val="ro-MD"/>
        </w:rPr>
        <w:t>865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173B1F">
        <w:rPr>
          <w:rFonts w:ascii="Bookman Old Style" w:hAnsi="Bookman Old Style"/>
          <w:sz w:val="24"/>
          <w:szCs w:val="24"/>
          <w:lang w:val="ro-MD"/>
        </w:rPr>
        <w:t xml:space="preserve">1 370 </w:t>
      </w:r>
      <w:proofErr w:type="gramStart"/>
      <w:r w:rsidRPr="00173B1F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173B1F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Pr="00173B1F">
        <w:rPr>
          <w:rFonts w:ascii="Bookman Old Style" w:hAnsi="Bookman Old Style" w:cs="Cambria"/>
          <w:sz w:val="24"/>
          <w:szCs w:val="24"/>
          <w:lang w:val="ro-MD"/>
        </w:rPr>
        <w:t xml:space="preserve"> mie trei sute </w:t>
      </w:r>
      <w:r w:rsidRPr="00173B1F">
        <w:rPr>
          <w:rFonts w:ascii="Cambria" w:hAnsi="Cambria" w:cs="Cambria"/>
          <w:sz w:val="24"/>
          <w:szCs w:val="24"/>
          <w:lang w:val="ro-MD"/>
        </w:rPr>
        <w:t>ș</w:t>
      </w:r>
      <w:r w:rsidRPr="00173B1F">
        <w:rPr>
          <w:rFonts w:ascii="Bookman Old Style" w:hAnsi="Bookman Old Style" w:cs="Cambria"/>
          <w:sz w:val="24"/>
          <w:szCs w:val="24"/>
          <w:lang w:val="ro-MD"/>
        </w:rPr>
        <w:t>aptezeci</w:t>
      </w:r>
      <w:r w:rsidRPr="00173B1F">
        <w:rPr>
          <w:rFonts w:ascii="Bookman Old Style" w:hAnsi="Bookman Old Style"/>
          <w:sz w:val="24"/>
          <w:szCs w:val="24"/>
          <w:lang w:val="en-US"/>
        </w:rPr>
        <w:t>) lei.</w:t>
      </w:r>
    </w:p>
    <w:p w:rsidR="00517E90" w:rsidRPr="00173B1F" w:rsidRDefault="00517E90" w:rsidP="00517E9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173B1F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173B1F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>.</w:t>
      </w:r>
    </w:p>
    <w:p w:rsidR="00517E90" w:rsidRPr="00173B1F" w:rsidRDefault="00517E90" w:rsidP="00517E90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173B1F">
        <w:rPr>
          <w:szCs w:val="24"/>
          <w:lang w:val="ro-RO"/>
        </w:rPr>
        <w:t xml:space="preserve">3. </w:t>
      </w:r>
      <w:r w:rsidRPr="00173B1F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173B1F">
        <w:rPr>
          <w:szCs w:val="24"/>
          <w:lang w:val="fr-FR"/>
        </w:rPr>
        <w:tab/>
      </w:r>
    </w:p>
    <w:p w:rsidR="00517E90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173B1F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173B1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73B1F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173B1F">
        <w:rPr>
          <w:rFonts w:ascii="Bookman Old Style" w:hAnsi="Bookman Old Style"/>
          <w:sz w:val="24"/>
          <w:szCs w:val="24"/>
          <w:lang w:val="en-US"/>
        </w:rPr>
        <w:t>.</w:t>
      </w:r>
    </w:p>
    <w:p w:rsidR="00173B1F" w:rsidRPr="00173B1F" w:rsidRDefault="00173B1F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17E90" w:rsidRDefault="00517E90" w:rsidP="00517E90">
      <w:pPr>
        <w:spacing w:after="0" w:line="0" w:lineRule="atLeast"/>
        <w:jc w:val="both"/>
        <w:rPr>
          <w:rFonts w:ascii="Bookman Old Style" w:hAnsi="Bookman Old Style"/>
          <w:lang w:val="en-US"/>
        </w:rPr>
      </w:pPr>
    </w:p>
    <w:p w:rsidR="00517E90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17E90" w:rsidRDefault="00517E90" w:rsidP="00517E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173B1F">
        <w:rPr>
          <w:rFonts w:ascii="Bookman Old Style" w:hAnsi="Bookman Old Style"/>
          <w:sz w:val="24"/>
          <w:lang w:val="en-US"/>
        </w:rPr>
        <w:tab/>
      </w:r>
      <w:r w:rsidR="00173B1F">
        <w:rPr>
          <w:rFonts w:ascii="Bookman Old Style" w:hAnsi="Bookman Old Style"/>
          <w:sz w:val="24"/>
          <w:lang w:val="en-US"/>
        </w:rPr>
        <w:tab/>
      </w:r>
      <w:r w:rsidR="00173B1F">
        <w:rPr>
          <w:rFonts w:ascii="Bookman Old Style" w:hAnsi="Bookman Old Style"/>
          <w:sz w:val="24"/>
          <w:lang w:val="en-US"/>
        </w:rPr>
        <w:tab/>
      </w:r>
      <w:r w:rsidR="00173B1F">
        <w:rPr>
          <w:rFonts w:ascii="Bookman Old Style" w:hAnsi="Bookman Old Style"/>
          <w:sz w:val="24"/>
          <w:lang w:val="en-US"/>
        </w:rPr>
        <w:tab/>
      </w:r>
      <w:r w:rsidR="00173B1F">
        <w:rPr>
          <w:rFonts w:ascii="Bookman Old Style" w:hAnsi="Bookman Old Style"/>
          <w:sz w:val="24"/>
          <w:lang w:val="en-US"/>
        </w:rPr>
        <w:tab/>
      </w:r>
      <w:r w:rsidR="00173B1F">
        <w:rPr>
          <w:rFonts w:ascii="Bookman Old Style" w:hAnsi="Bookman Old Style"/>
          <w:sz w:val="24"/>
          <w:lang w:val="en-US"/>
        </w:rPr>
        <w:t>VADIM SÎRGHII</w:t>
      </w:r>
    </w:p>
    <w:p w:rsidR="00517E90" w:rsidRDefault="00517E90" w:rsidP="00517E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7E90" w:rsidRDefault="00517E90" w:rsidP="00517E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17E90" w:rsidRDefault="00517E90" w:rsidP="00517E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7E90" w:rsidRDefault="00517E90" w:rsidP="00517E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7E90" w:rsidRDefault="00517E90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73B1F" w:rsidRDefault="00173B1F" w:rsidP="00517E90">
      <w:pPr>
        <w:spacing w:after="0" w:line="0" w:lineRule="atLeast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517E90" w:rsidRDefault="00517E90" w:rsidP="00517E90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17E90" w:rsidRDefault="00517E90" w:rsidP="00517E9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lastRenderedPageBreak/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17E90" w:rsidRDefault="00517E90" w:rsidP="00517E9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17E90" w:rsidRDefault="00517E90" w:rsidP="00517E90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17E90" w:rsidRDefault="00517E90" w:rsidP="00517E90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517E90" w:rsidRDefault="00517E90" w:rsidP="00517E90">
      <w:pPr>
        <w:spacing w:after="0" w:line="0" w:lineRule="atLeast"/>
        <w:rPr>
          <w:sz w:val="20"/>
          <w:lang w:val="en-US"/>
        </w:rPr>
      </w:pPr>
    </w:p>
    <w:p w:rsidR="00517E90" w:rsidRDefault="00517E90" w:rsidP="00517E90">
      <w:pPr>
        <w:spacing w:after="0" w:line="0" w:lineRule="atLeast"/>
        <w:rPr>
          <w:lang w:val="en-US"/>
        </w:rPr>
      </w:pPr>
    </w:p>
    <w:p w:rsidR="00517E90" w:rsidRDefault="00517E90" w:rsidP="00517E90">
      <w:pPr>
        <w:spacing w:after="0" w:line="0" w:lineRule="atLeast"/>
        <w:rPr>
          <w:lang w:val="en-US"/>
        </w:rPr>
      </w:pPr>
    </w:p>
    <w:p w:rsidR="00517E90" w:rsidRDefault="00517E90" w:rsidP="00517E90">
      <w:pPr>
        <w:spacing w:after="0" w:line="0" w:lineRule="atLeast"/>
        <w:rPr>
          <w:lang w:val="en-US"/>
        </w:rPr>
      </w:pPr>
    </w:p>
    <w:p w:rsidR="00517E90" w:rsidRDefault="00517E90" w:rsidP="00517E90">
      <w:pPr>
        <w:spacing w:after="0" w:line="0" w:lineRule="atLeast"/>
        <w:rPr>
          <w:sz w:val="28"/>
          <w:szCs w:val="28"/>
          <w:lang w:val="en-US"/>
        </w:rPr>
      </w:pPr>
    </w:p>
    <w:p w:rsidR="00517E90" w:rsidRDefault="00517E90" w:rsidP="00517E9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517E90" w:rsidRDefault="00517E90" w:rsidP="00517E9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17E90" w:rsidRDefault="00517E90" w:rsidP="00517E9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517E90" w:rsidRDefault="00517E90" w:rsidP="00517E9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517E90" w:rsidRDefault="00517E90" w:rsidP="00517E9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517E90" w:rsidRDefault="00517E90" w:rsidP="00517E9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517E90" w:rsidRDefault="00517E90" w:rsidP="00517E9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Voluntarilor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D"/>
        </w:rPr>
        <w:t>5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16053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17E90" w:rsidRDefault="00517E90" w:rsidP="00517E9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865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517E90" w:rsidRDefault="00517E90" w:rsidP="00517E9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517E90" w:rsidRDefault="00517E90" w:rsidP="00517E9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517E90" w:rsidRDefault="00517E90" w:rsidP="00517E9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517E90" w:rsidRDefault="00517E90" w:rsidP="00517E90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517E90" w:rsidRDefault="00517E90" w:rsidP="00517E90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865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1 370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517E90" w:rsidRDefault="00517E90" w:rsidP="00517E9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Molceanovschi Nicolae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17E90" w:rsidRDefault="00517E90" w:rsidP="00517E9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517E90" w:rsidRDefault="00517E90" w:rsidP="00517E90">
      <w:pPr>
        <w:spacing w:after="0" w:line="0" w:lineRule="atLeast"/>
        <w:rPr>
          <w:lang w:val="en-US"/>
        </w:rPr>
      </w:pPr>
    </w:p>
    <w:p w:rsidR="00517E90" w:rsidRDefault="00517E90" w:rsidP="00517E90">
      <w:pPr>
        <w:spacing w:after="0" w:line="0" w:lineRule="atLeast"/>
        <w:rPr>
          <w:lang w:val="en-US"/>
        </w:rPr>
      </w:pPr>
    </w:p>
    <w:p w:rsidR="00517E90" w:rsidRDefault="00517E90" w:rsidP="00517E90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17E90" w:rsidRDefault="00517E90" w:rsidP="00517E9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517E90" w:rsidRDefault="00517E90" w:rsidP="00517E9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17E90" w:rsidRDefault="00517E90" w:rsidP="00517E90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517E90" w:rsidRDefault="00517E90" w:rsidP="00517E90">
      <w:pPr>
        <w:rPr>
          <w:lang w:val="en-US"/>
        </w:rPr>
      </w:pPr>
    </w:p>
    <w:p w:rsidR="00517E90" w:rsidRDefault="00517E90" w:rsidP="00517E90"/>
    <w:p w:rsidR="00517E90" w:rsidRDefault="00517E90" w:rsidP="00517E90"/>
    <w:p w:rsidR="00517E90" w:rsidRDefault="00517E90" w:rsidP="00517E90"/>
    <w:p w:rsidR="00C61FD7" w:rsidRDefault="00C61FD7"/>
    <w:sectPr w:rsidR="00C61FD7" w:rsidSect="00517E9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5F"/>
    <w:rsid w:val="00173B1F"/>
    <w:rsid w:val="00517E90"/>
    <w:rsid w:val="0096345F"/>
    <w:rsid w:val="00C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48E1"/>
  <w15:chartTrackingRefBased/>
  <w15:docId w15:val="{6BF84F09-4E79-459C-9BA2-8194774B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9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E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17E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E9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17E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17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17E9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2019-03-13T12:53:00Z</dcterms:created>
  <dcterms:modified xsi:type="dcterms:W3CDTF">2019-04-17T06:31:00Z</dcterms:modified>
</cp:coreProperties>
</file>