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160" w:rsidRDefault="00CA2160" w:rsidP="00CA2160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CA2160" w:rsidRDefault="00CA2160" w:rsidP="00CA2160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CA2160" w:rsidRDefault="00CA2160" w:rsidP="00CA2160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CA2160" w:rsidRDefault="00CA2160" w:rsidP="00CA2160">
      <w:pPr>
        <w:spacing w:after="0" w:line="240" w:lineRule="auto"/>
        <w:rPr>
          <w:sz w:val="20"/>
          <w:lang w:val="en-US"/>
        </w:rPr>
      </w:pPr>
    </w:p>
    <w:p w:rsidR="00CA2160" w:rsidRDefault="00CA2160" w:rsidP="00CA2160">
      <w:pPr>
        <w:pStyle w:val="1"/>
        <w:rPr>
          <w:rFonts w:ascii="Bookman Old Style" w:hAnsi="Bookman Old Style"/>
          <w:sz w:val="36"/>
        </w:rPr>
      </w:pPr>
    </w:p>
    <w:p w:rsidR="00CA2160" w:rsidRDefault="00CA2160" w:rsidP="00CA2160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FE7ED5">
        <w:rPr>
          <w:rFonts w:ascii="Bookman Old Style" w:hAnsi="Bookman Old Style"/>
          <w:sz w:val="36"/>
        </w:rPr>
        <w:t xml:space="preserve"> 40/5</w:t>
      </w:r>
    </w:p>
    <w:p w:rsidR="00CA2160" w:rsidRDefault="00CA2160" w:rsidP="00FE7ED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FE7ED5">
        <w:rPr>
          <w:rFonts w:ascii="Bookman Old Style" w:hAnsi="Bookman Old Style"/>
          <w:b/>
          <w:sz w:val="28"/>
          <w:lang w:val="ro-RO"/>
        </w:rPr>
        <w:t>13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CA2160" w:rsidRDefault="00CA2160" w:rsidP="00CA216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CA2160" w:rsidRDefault="00CA2160" w:rsidP="00CA216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CA2160" w:rsidRDefault="00CA2160" w:rsidP="00CA216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aprobarea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unui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bun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imobil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</w:p>
    <w:p w:rsidR="00CA2160" w:rsidRDefault="00CA2160" w:rsidP="00CA216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. cadastral 7801112257.</w:t>
      </w:r>
    </w:p>
    <w:p w:rsidR="00CA2160" w:rsidRDefault="00CA2160" w:rsidP="00CA216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CA2160" w:rsidRDefault="00CA2160" w:rsidP="00CA216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CA2160" w:rsidRDefault="00CA2160" w:rsidP="00FE7E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materialelor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selectivă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elaborate de S.R.L. </w:t>
      </w:r>
      <w:r>
        <w:rPr>
          <w:rFonts w:ascii="Bookman Old Style" w:hAnsi="Bookman Old Style" w:cs="TimesNewRoman"/>
          <w:sz w:val="24"/>
          <w:szCs w:val="24"/>
          <w:lang w:val="ro-RO"/>
        </w:rPr>
        <w:t>„Imsercom”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29 din 05.04.2018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proprietăţii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en-US"/>
        </w:rPr>
        <w:t xml:space="preserve">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</w:t>
      </w:r>
      <w:r>
        <w:rPr>
          <w:rFonts w:ascii="Bookman Old Style" w:hAnsi="Bookman Old Style" w:cs="TimesNewRoman"/>
          <w:sz w:val="24"/>
          <w:szCs w:val="24"/>
          <w:lang w:val="en-US"/>
        </w:rPr>
        <w:t>:</w:t>
      </w:r>
    </w:p>
    <w:p w:rsidR="00CA2160" w:rsidRDefault="00CA2160" w:rsidP="00CA216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  <w:lang w:val="en-US"/>
        </w:rPr>
      </w:pPr>
    </w:p>
    <w:p w:rsidR="00CA2160" w:rsidRDefault="00CA2160" w:rsidP="00CA216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  <w:lang w:val="en-US"/>
        </w:rPr>
      </w:pPr>
    </w:p>
    <w:p w:rsidR="00CA2160" w:rsidRDefault="00CA2160" w:rsidP="00A738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1.</w:t>
      </w:r>
      <w:r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Se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aprobă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bunul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imobil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unită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administrativ-teritoriale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numărul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cadastral 7801112257,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0,7831</w:t>
      </w:r>
      <w:r w:rsidR="00A73870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Bookman Old Style" w:hAnsi="Bookman Old Style" w:cs="TimesNewRoman"/>
          <w:sz w:val="24"/>
          <w:szCs w:val="24"/>
          <w:lang w:val="en-US"/>
        </w:rPr>
        <w:t xml:space="preserve">ha,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categoria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destinaţie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unitatilor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administrativ-teritoriale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folosinţă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domeniul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public.</w:t>
      </w:r>
    </w:p>
    <w:p w:rsidR="00CA2160" w:rsidRDefault="00CA2160" w:rsidP="00FE7E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2.</w:t>
      </w:r>
      <w:r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Specialistul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reglamentarea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regimului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proprietăţii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funciare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Tudos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Ghenadie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aduce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concordanţă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documentaţia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funciară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prezenta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decizie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CA2160" w:rsidRDefault="00CA2160" w:rsidP="00FE7E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3.</w:t>
      </w:r>
      <w:r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Primarul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prezentei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decizii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materialelor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</w:t>
      </w:r>
      <w:r w:rsidR="00FE7ED5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asigura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înregistrarea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bunului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imobil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delimitat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Agenţia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Servicii</w:t>
      </w:r>
      <w:proofErr w:type="spellEnd"/>
      <w:r w:rsidR="00FE7ED5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FE7ED5" w:rsidRDefault="00FE7ED5" w:rsidP="00FE7ED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"/>
          <w:sz w:val="24"/>
          <w:szCs w:val="24"/>
          <w:lang w:val="en-US"/>
        </w:rPr>
      </w:pPr>
    </w:p>
    <w:p w:rsidR="00FE7ED5" w:rsidRDefault="00FE7ED5" w:rsidP="00FE7ED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"/>
          <w:sz w:val="24"/>
          <w:szCs w:val="24"/>
          <w:lang w:val="en-US"/>
        </w:rPr>
      </w:pPr>
    </w:p>
    <w:p w:rsidR="00CA2160" w:rsidRDefault="00CA2160" w:rsidP="00CA216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  <w:lang w:val="en-US"/>
        </w:rPr>
      </w:pPr>
    </w:p>
    <w:p w:rsidR="00CA2160" w:rsidRDefault="00CA2160" w:rsidP="00CA216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FE7ED5">
        <w:rPr>
          <w:rFonts w:ascii="Bookman Old Style" w:hAnsi="Bookman Old Style"/>
          <w:sz w:val="24"/>
          <w:lang w:val="en-US"/>
        </w:rPr>
        <w:tab/>
      </w:r>
      <w:r w:rsidR="00FE7ED5">
        <w:rPr>
          <w:rFonts w:ascii="Bookman Old Style" w:hAnsi="Bookman Old Style"/>
          <w:sz w:val="24"/>
          <w:lang w:val="en-US"/>
        </w:rPr>
        <w:tab/>
      </w:r>
      <w:r w:rsidR="00FE7ED5">
        <w:rPr>
          <w:rFonts w:ascii="Bookman Old Style" w:hAnsi="Bookman Old Style"/>
          <w:sz w:val="24"/>
          <w:lang w:val="en-US"/>
        </w:rPr>
        <w:tab/>
      </w:r>
      <w:r w:rsidR="00FE7ED5">
        <w:rPr>
          <w:rFonts w:ascii="Bookman Old Style" w:hAnsi="Bookman Old Style"/>
          <w:sz w:val="24"/>
          <w:lang w:val="en-US"/>
        </w:rPr>
        <w:tab/>
      </w:r>
      <w:r w:rsidR="00FE7ED5">
        <w:rPr>
          <w:rFonts w:ascii="Bookman Old Style" w:hAnsi="Bookman Old Style"/>
          <w:sz w:val="24"/>
          <w:lang w:val="en-US"/>
        </w:rPr>
        <w:tab/>
      </w:r>
      <w:r w:rsidR="00FE7ED5" w:rsidRPr="00A73870">
        <w:rPr>
          <w:rFonts w:ascii="Bookman Old Style" w:hAnsi="Bookman Old Style"/>
          <w:sz w:val="24"/>
          <w:szCs w:val="24"/>
          <w:lang w:val="en-US"/>
        </w:rPr>
        <w:t>VADIM SÎRGHII</w:t>
      </w:r>
    </w:p>
    <w:p w:rsidR="00CA2160" w:rsidRDefault="00CA2160" w:rsidP="00CA216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A2160" w:rsidRDefault="00CA2160" w:rsidP="00CA2160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CA2160" w:rsidRDefault="00CA2160" w:rsidP="00CA216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A2160" w:rsidRDefault="00CA2160" w:rsidP="00CA216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A2160" w:rsidRDefault="00CA2160" w:rsidP="00CA216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A2160" w:rsidRDefault="00CA2160" w:rsidP="00CA216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A2160" w:rsidRDefault="00CA2160" w:rsidP="00CA2160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FE7ED5" w:rsidRDefault="00FE7ED5" w:rsidP="00CA2160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F24233" w:rsidRPr="00A73870" w:rsidRDefault="00F24233">
      <w:pPr>
        <w:rPr>
          <w:lang w:val="en-US"/>
        </w:rPr>
      </w:pPr>
    </w:p>
    <w:sectPr w:rsidR="00F24233" w:rsidRPr="00A73870" w:rsidSect="00CA2160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99"/>
    <w:rsid w:val="00A73870"/>
    <w:rsid w:val="00BD1299"/>
    <w:rsid w:val="00CA2160"/>
    <w:rsid w:val="00F24233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3CE9"/>
  <w15:chartTrackingRefBased/>
  <w15:docId w15:val="{47DE49E4-FA7F-4636-A0F0-E17454AF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60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CA21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2160"/>
    <w:rPr>
      <w:rFonts w:ascii="Times New Roman" w:eastAsia="Times New Roman" w:hAnsi="Times New Roman" w:cs="Times New Roman"/>
      <w:b/>
      <w:sz w:val="32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4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4</cp:revision>
  <dcterms:created xsi:type="dcterms:W3CDTF">2019-06-10T12:19:00Z</dcterms:created>
  <dcterms:modified xsi:type="dcterms:W3CDTF">2019-06-17T11:18:00Z</dcterms:modified>
</cp:coreProperties>
</file>